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513A" w14:textId="1B9AEA40" w:rsidR="00356572" w:rsidRPr="00D478AE" w:rsidRDefault="00356572" w:rsidP="005C40CD">
      <w:pPr>
        <w:spacing w:line="330" w:lineRule="atLeast"/>
        <w:textAlignment w:val="baseline"/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D478AE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 xml:space="preserve">On behalf of the North Dakota State Board of Cosmetology, we would like to notify our licensees </w:t>
      </w:r>
      <w:r w:rsidR="00B84321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>of</w:t>
      </w:r>
      <w:r w:rsidRPr="00D478AE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 xml:space="preserve"> Governor Burgum</w:t>
      </w:r>
      <w:r w:rsidR="00B84321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>’s</w:t>
      </w:r>
      <w:r w:rsidRPr="00D478AE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 xml:space="preserve"> am</w:t>
      </w:r>
      <w:r w:rsidR="00B84321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>ended Executive Order 2020-06.4</w:t>
      </w:r>
      <w:r w:rsidRPr="00D478AE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 xml:space="preserve">. </w:t>
      </w:r>
      <w:r w:rsidR="00B84321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 xml:space="preserve">The Executive Order provides 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that on or after 8:00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a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.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m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.,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May 1,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2020, salons operated by cosmetologists, nail technicians, estheticians, barbers and tanning studios may reopen 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if licensees follow the ND Smart Restart standards, including 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the </w:t>
      </w:r>
      <w:r w:rsid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“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ND Smart Restart:</w:t>
      </w:r>
      <w:r w:rsid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Standards For All Industries</w:t>
      </w:r>
      <w:r w:rsid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”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and the </w:t>
      </w:r>
      <w:r w:rsid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“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ND Smart Restart industry specific standards: Hair Salons, Waxing Studios and Other Cosmetology Related Services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.</w:t>
      </w:r>
      <w:r w:rsid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”</w:t>
      </w:r>
      <w:r w:rsidR="00B84321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 Please note that under the Executive Order, these are not considered guidelines, but are REQUIRED to be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 adopted and rigorously followed. Please rev</w:t>
      </w:r>
      <w:r w:rsidR="00CB3A2A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>iew the two documents below for all requirements</w:t>
      </w:r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t xml:space="preserve">. </w:t>
      </w:r>
    </w:p>
    <w:p w14:paraId="55D41EF2" w14:textId="77777777" w:rsidR="00356572" w:rsidRPr="00D478AE" w:rsidRDefault="00356572" w:rsidP="00356572">
      <w:pPr>
        <w:spacing w:line="330" w:lineRule="atLeast"/>
        <w:jc w:val="center"/>
        <w:textAlignment w:val="baseline"/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</w:pPr>
    </w:p>
    <w:p w14:paraId="45B413F0" w14:textId="335E4757" w:rsidR="00D478AE" w:rsidRPr="00D478AE" w:rsidRDefault="00356572" w:rsidP="00356572">
      <w:pPr>
        <w:spacing w:line="330" w:lineRule="atLeast"/>
        <w:jc w:val="center"/>
        <w:textAlignment w:val="baseline"/>
        <w:rPr>
          <w:rFonts w:ascii="Times" w:hAnsi="Times" w:cs="Tahoma"/>
          <w:color w:val="000000"/>
          <w:sz w:val="28"/>
          <w:szCs w:val="28"/>
          <w:bdr w:val="none" w:sz="0" w:space="0" w:color="auto" w:frame="1"/>
        </w:rPr>
      </w:pPr>
      <w:r w:rsidRPr="00D478AE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ND Smart Restart:</w:t>
      </w:r>
      <w:r w:rsidR="00B84321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478AE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Standards for all Industries:</w:t>
      </w:r>
      <w:r w:rsidRPr="00D478AE">
        <w:rPr>
          <w:rFonts w:ascii="Times" w:hAnsi="Times"/>
          <w:sz w:val="28"/>
          <w:szCs w:val="28"/>
        </w:rPr>
        <w:t xml:space="preserve"> </w:t>
      </w:r>
      <w:hyperlink r:id="rId6" w:history="1">
        <w:r w:rsidRPr="00D478AE">
          <w:rPr>
            <w:rStyle w:val="Hyperlink"/>
            <w:rFonts w:ascii="Times" w:hAnsi="Times" w:cs="Tahoma"/>
            <w:sz w:val="28"/>
            <w:szCs w:val="28"/>
            <w:bdr w:val="none" w:sz="0" w:space="0" w:color="auto" w:frame="1"/>
          </w:rPr>
          <w:t>https://ndresponse.gov/sites/www/files/documents/covid-19/ND%20Smart%20Restart/Standards%20for%20all%20Industries.pdf</w:t>
        </w:r>
      </w:hyperlink>
    </w:p>
    <w:p w14:paraId="286DB8DA" w14:textId="42E3A53A" w:rsidR="00356572" w:rsidRDefault="00356572" w:rsidP="00D478AE">
      <w:pPr>
        <w:spacing w:line="330" w:lineRule="atLeast"/>
        <w:jc w:val="center"/>
        <w:textAlignment w:val="baseline"/>
        <w:rPr>
          <w:rFonts w:ascii="Times" w:hAnsi="Times" w:cs="Tahoma"/>
          <w:color w:val="000000"/>
          <w:sz w:val="23"/>
          <w:szCs w:val="23"/>
        </w:rPr>
      </w:pPr>
      <w:r w:rsidRPr="00D478AE">
        <w:rPr>
          <w:rFonts w:ascii="Times" w:hAnsi="Times" w:cs="Tahoma"/>
          <w:color w:val="000000"/>
          <w:sz w:val="28"/>
          <w:szCs w:val="28"/>
          <w:bdr w:val="none" w:sz="0" w:space="0" w:color="auto" w:frame="1"/>
        </w:rPr>
        <w:br/>
      </w:r>
      <w:r w:rsidRPr="00D478AE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ND Smart Restart:</w:t>
      </w:r>
      <w:r w:rsidR="00B84321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D478AE">
        <w:rPr>
          <w:rFonts w:ascii="Times" w:hAnsi="Times" w:cs="Tahoma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Industry Specific Standards</w:t>
      </w:r>
      <w:r w:rsidR="00CB3A2A">
        <w:rPr>
          <w:rFonts w:ascii="Times" w:hAnsi="Times" w:cs="Tahoma"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CB3A2A" w:rsidRPr="00CB3A2A">
        <w:rPr>
          <w:rFonts w:ascii="Times" w:hAnsi="Times" w:cs="Tahoma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="00CB3A2A" w:rsidRPr="00EF35D3">
          <w:rPr>
            <w:rStyle w:val="Hyperlink"/>
            <w:rFonts w:ascii="Times" w:hAnsi="Times" w:cs="Tahoma"/>
            <w:sz w:val="28"/>
            <w:szCs w:val="28"/>
            <w:bdr w:val="none" w:sz="0" w:space="0" w:color="auto" w:frame="1"/>
          </w:rPr>
          <w:t>https://ndresponse.gov/sites/www/files/documents/covid-19/ND Smart Restart/Personal Services/Personal Services Guidelines.pdf</w:t>
        </w:r>
      </w:hyperlink>
      <w:r w:rsidRPr="00D478AE">
        <w:rPr>
          <w:rFonts w:ascii="Times" w:hAnsi="Times" w:cs="Tahoma"/>
          <w:color w:val="000000"/>
          <w:sz w:val="32"/>
          <w:szCs w:val="32"/>
          <w:bdr w:val="none" w:sz="0" w:space="0" w:color="auto" w:frame="1"/>
        </w:rPr>
        <w:br/>
      </w:r>
    </w:p>
    <w:p w14:paraId="145954CC" w14:textId="77777777" w:rsidR="00CB3A2A" w:rsidRPr="00CB3A2A" w:rsidRDefault="00356572" w:rsidP="00D478AE">
      <w:pPr>
        <w:jc w:val="center"/>
        <w:rPr>
          <w:rFonts w:ascii="Times" w:hAnsi="Times" w:cs="Tahoma"/>
          <w:i/>
          <w:color w:val="181817"/>
          <w:bdr w:val="none" w:sz="0" w:space="0" w:color="auto" w:frame="1"/>
        </w:rPr>
      </w:pPr>
      <w:r w:rsidRPr="00CB3A2A">
        <w:rPr>
          <w:rFonts w:ascii="Times" w:hAnsi="Times" w:cs="Tahoma"/>
          <w:i/>
          <w:color w:val="181817"/>
          <w:bdr w:val="none" w:sz="0" w:space="0" w:color="auto" w:frame="1"/>
        </w:rPr>
        <w:t>You can review the ex</w:t>
      </w:r>
      <w:r w:rsidR="00CB3A2A" w:rsidRPr="00CB3A2A">
        <w:rPr>
          <w:rFonts w:ascii="Times" w:hAnsi="Times" w:cs="Tahoma"/>
          <w:i/>
          <w:color w:val="181817"/>
          <w:bdr w:val="none" w:sz="0" w:space="0" w:color="auto" w:frame="1"/>
        </w:rPr>
        <w:t xml:space="preserve">ecutive order on the Governor’s </w:t>
      </w:r>
      <w:r w:rsidRPr="00CB3A2A">
        <w:rPr>
          <w:rFonts w:ascii="Times" w:hAnsi="Times" w:cs="Tahoma"/>
          <w:i/>
          <w:color w:val="181817"/>
          <w:bdr w:val="none" w:sz="0" w:space="0" w:color="auto" w:frame="1"/>
        </w:rPr>
        <w:t>website: </w:t>
      </w:r>
      <w:r w:rsidR="00CB3A2A" w:rsidRPr="00CB3A2A">
        <w:rPr>
          <w:rFonts w:ascii="Times" w:hAnsi="Times" w:cs="Tahoma"/>
          <w:i/>
          <w:color w:val="181817"/>
          <w:bdr w:val="none" w:sz="0" w:space="0" w:color="auto" w:frame="1"/>
        </w:rPr>
        <w:t xml:space="preserve"> </w:t>
      </w:r>
    </w:p>
    <w:p w14:paraId="4216C22B" w14:textId="77777777" w:rsidR="00356572" w:rsidRPr="00D478AE" w:rsidRDefault="001C2DF0" w:rsidP="00D478AE">
      <w:pPr>
        <w:jc w:val="center"/>
        <w:rPr>
          <w:rFonts w:ascii="Times" w:eastAsia="Times New Roman" w:hAnsi="Times" w:cs="Times New Roman"/>
        </w:rPr>
      </w:pPr>
      <w:hyperlink r:id="rId8" w:history="1">
        <w:r w:rsidR="00D478AE" w:rsidRPr="00D478AE">
          <w:rPr>
            <w:rStyle w:val="Hyperlink"/>
            <w:rFonts w:ascii="Times" w:hAnsi="Times" w:cs="Tahoma"/>
            <w:bdr w:val="none" w:sz="0" w:space="0" w:color="auto" w:frame="1"/>
          </w:rPr>
          <w:t>https://www.governor.nd.gov/sites/www/files/documents/executive-orders/Executive Order 2020-06.4.pdf</w:t>
        </w:r>
      </w:hyperlink>
    </w:p>
    <w:p w14:paraId="7E23BDF7" w14:textId="77777777" w:rsidR="00356572" w:rsidRPr="00D478AE" w:rsidRDefault="00356572" w:rsidP="00D478AE">
      <w:pPr>
        <w:spacing w:line="330" w:lineRule="atLeast"/>
        <w:textAlignment w:val="baseline"/>
        <w:rPr>
          <w:rFonts w:ascii="Times" w:hAnsi="Times" w:cs="Times New Roman"/>
          <w:color w:val="000000"/>
          <w:sz w:val="27"/>
          <w:szCs w:val="27"/>
        </w:rPr>
      </w:pPr>
      <w:r w:rsidRPr="00D478AE">
        <w:rPr>
          <w:rFonts w:ascii="Times" w:hAnsi="Times" w:cs="Tahoma"/>
          <w:color w:val="181817"/>
          <w:sz w:val="32"/>
          <w:szCs w:val="32"/>
          <w:bdr w:val="none" w:sz="0" w:space="0" w:color="auto" w:frame="1"/>
        </w:rPr>
        <w:t> </w:t>
      </w:r>
    </w:p>
    <w:p w14:paraId="0F560AEB" w14:textId="77777777" w:rsidR="00B84321" w:rsidRDefault="00B84321">
      <w:pPr>
        <w:rPr>
          <w:rFonts w:ascii="Times" w:hAnsi="Times" w:cs="Tahoma"/>
          <w:b/>
          <w:bCs/>
          <w:i/>
          <w:color w:val="FF0000"/>
          <w:bdr w:val="none" w:sz="0" w:space="0" w:color="auto" w:frame="1"/>
        </w:rPr>
      </w:pPr>
      <w:r w:rsidRPr="00562535">
        <w:rPr>
          <w:rFonts w:ascii="Times" w:hAnsi="Times" w:cs="Tahoma"/>
          <w:b/>
          <w:bCs/>
          <w:i/>
          <w:color w:val="FF0000"/>
          <w:bdr w:val="none" w:sz="0" w:space="0" w:color="auto" w:frame="1"/>
        </w:rPr>
        <w:t xml:space="preserve">Local county and state law enforcement are authorized and directed to enforce the provisions of the executive order. Violations of this Order are an infraction and subject to a $1000 fine. </w:t>
      </w:r>
    </w:p>
    <w:p w14:paraId="21C20A28" w14:textId="2C0C664B" w:rsidR="00B84321" w:rsidRDefault="00B84321">
      <w:pPr>
        <w:rPr>
          <w:rFonts w:ascii="Times" w:hAnsi="Times" w:cs="Tahoma"/>
          <w:b/>
          <w:bCs/>
          <w:i/>
          <w:color w:val="FF0000"/>
          <w:bdr w:val="none" w:sz="0" w:space="0" w:color="auto" w:frame="1"/>
        </w:rPr>
      </w:pPr>
    </w:p>
    <w:p w14:paraId="371532DF" w14:textId="77777777" w:rsidR="005C40CD" w:rsidRDefault="00B84321" w:rsidP="005C40CD">
      <w:pPr>
        <w:rPr>
          <w:rFonts w:ascii="Times" w:hAnsi="Times" w:cs="Times New Roman"/>
          <w:sz w:val="32"/>
          <w:szCs w:val="32"/>
        </w:rPr>
      </w:pPr>
      <w:r w:rsidRPr="00B84321">
        <w:rPr>
          <w:rFonts w:ascii="Times" w:hAnsi="Times" w:cs="Tahoma"/>
          <w:bCs/>
          <w:sz w:val="32"/>
          <w:szCs w:val="32"/>
          <w:bdr w:val="none" w:sz="0" w:space="0" w:color="auto" w:frame="1"/>
        </w:rPr>
        <w:t xml:space="preserve">The ND State Board of Cosmetology </w:t>
      </w:r>
      <w:r>
        <w:rPr>
          <w:rFonts w:ascii="Times" w:hAnsi="Times" w:cs="Tahoma"/>
          <w:bCs/>
          <w:sz w:val="32"/>
          <w:szCs w:val="32"/>
          <w:bdr w:val="none" w:sz="0" w:space="0" w:color="auto" w:frame="1"/>
        </w:rPr>
        <w:t>requests that in addition to the above standards, licensees carefully review and follow the ru</w:t>
      </w:r>
      <w:r w:rsidRPr="00B84321">
        <w:rPr>
          <w:rFonts w:ascii="Times" w:hAnsi="Times" w:cs="Times New Roman"/>
          <w:sz w:val="32"/>
          <w:szCs w:val="32"/>
        </w:rPr>
        <w:t>les for cleaning and disinfecting in North Dakota Administrative Code chapter 32-02.</w:t>
      </w:r>
      <w:r>
        <w:rPr>
          <w:rFonts w:ascii="Times" w:hAnsi="Times" w:cs="Times New Roman"/>
          <w:sz w:val="32"/>
          <w:szCs w:val="32"/>
        </w:rPr>
        <w:t xml:space="preserve">  </w:t>
      </w:r>
    </w:p>
    <w:p w14:paraId="08FF1CC6" w14:textId="77777777" w:rsidR="005C40CD" w:rsidRDefault="005C40CD" w:rsidP="005C40CD">
      <w:pPr>
        <w:rPr>
          <w:rFonts w:ascii="Times" w:hAnsi="Times" w:cs="Times New Roman"/>
          <w:sz w:val="32"/>
          <w:szCs w:val="32"/>
        </w:rPr>
      </w:pPr>
    </w:p>
    <w:p w14:paraId="0BC3267A" w14:textId="76B08D5A" w:rsidR="005C40CD" w:rsidRPr="00B84321" w:rsidRDefault="005C40CD" w:rsidP="005C40CD">
      <w:pPr>
        <w:rPr>
          <w:rFonts w:ascii="Times" w:hAnsi="Times" w:cs="Tahoma"/>
          <w:bCs/>
          <w:sz w:val="32"/>
          <w:szCs w:val="32"/>
          <w:bdr w:val="none" w:sz="0" w:space="0" w:color="auto" w:frame="1"/>
        </w:rPr>
      </w:pPr>
      <w:r>
        <w:rPr>
          <w:rFonts w:ascii="Times" w:hAnsi="Times" w:cs="Times New Roman"/>
          <w:sz w:val="32"/>
          <w:szCs w:val="32"/>
        </w:rPr>
        <w:lastRenderedPageBreak/>
        <w:t xml:space="preserve">The Board understands that these are difficult and frustrating times.  </w:t>
      </w:r>
      <w:r w:rsidR="003B6B1F">
        <w:rPr>
          <w:rFonts w:ascii="Times" w:hAnsi="Times" w:cs="Times New Roman"/>
          <w:sz w:val="32"/>
          <w:szCs w:val="32"/>
        </w:rPr>
        <w:t>We</w:t>
      </w:r>
      <w:r>
        <w:rPr>
          <w:rFonts w:ascii="Times" w:hAnsi="Times" w:cs="Times New Roman"/>
          <w:sz w:val="32"/>
          <w:szCs w:val="32"/>
        </w:rPr>
        <w:t xml:space="preserve"> also recognize that there are many questions regarding the Executive Order and the ND Smart Restart Standards.  </w:t>
      </w:r>
      <w:r w:rsidR="00B84321">
        <w:rPr>
          <w:rFonts w:ascii="Times" w:hAnsi="Times" w:cs="Times New Roman"/>
          <w:sz w:val="32"/>
          <w:szCs w:val="32"/>
        </w:rPr>
        <w:t>However, the Board only has authority and jurisdiction over the safety and sanitation rules contained in North Dakota Century Code 43-11 and North Dakota Administrative Code Title 32</w:t>
      </w:r>
      <w:r>
        <w:rPr>
          <w:rFonts w:ascii="Times" w:hAnsi="Times" w:cs="Times New Roman"/>
          <w:sz w:val="32"/>
          <w:szCs w:val="32"/>
        </w:rPr>
        <w:t>.  The Boar</w:t>
      </w:r>
      <w:r w:rsidR="003B6B1F">
        <w:rPr>
          <w:rFonts w:ascii="Times" w:hAnsi="Times" w:cs="Times New Roman"/>
          <w:sz w:val="32"/>
          <w:szCs w:val="32"/>
        </w:rPr>
        <w:t>d cannot expand on these powers or</w:t>
      </w:r>
      <w:r>
        <w:rPr>
          <w:rFonts w:ascii="Times" w:hAnsi="Times" w:cs="Times New Roman"/>
          <w:sz w:val="32"/>
          <w:szCs w:val="32"/>
        </w:rPr>
        <w:t xml:space="preserve"> </w:t>
      </w:r>
      <w:r w:rsidR="003B6B1F">
        <w:rPr>
          <w:rFonts w:ascii="Times" w:hAnsi="Times" w:cs="Times New Roman"/>
          <w:sz w:val="32"/>
          <w:szCs w:val="32"/>
        </w:rPr>
        <w:t xml:space="preserve">implement new criteria or rules for licensees, absent legislative authority, </w:t>
      </w:r>
      <w:r>
        <w:rPr>
          <w:rFonts w:ascii="Times" w:hAnsi="Times" w:cs="Times New Roman"/>
          <w:sz w:val="32"/>
          <w:szCs w:val="32"/>
        </w:rPr>
        <w:t xml:space="preserve">even during a pandemic.  </w:t>
      </w:r>
      <w:r w:rsidR="0046595B">
        <w:rPr>
          <w:rFonts w:ascii="Times" w:hAnsi="Times" w:cs="Times New Roman"/>
          <w:sz w:val="32"/>
          <w:szCs w:val="32"/>
        </w:rPr>
        <w:t xml:space="preserve">Instead, it is the </w:t>
      </w:r>
      <w:r w:rsidR="003B6B1F">
        <w:rPr>
          <w:rFonts w:ascii="Times" w:hAnsi="Times" w:cs="Times New Roman"/>
          <w:sz w:val="32"/>
          <w:szCs w:val="32"/>
        </w:rPr>
        <w:t>Governor’s Office who</w:t>
      </w:r>
      <w:r w:rsidR="0046595B">
        <w:rPr>
          <w:rFonts w:ascii="Times" w:hAnsi="Times" w:cs="Times New Roman"/>
          <w:sz w:val="32"/>
          <w:szCs w:val="32"/>
        </w:rPr>
        <w:t xml:space="preserve"> can issue Executive Orders</w:t>
      </w:r>
      <w:r w:rsidR="00AA663E">
        <w:rPr>
          <w:rFonts w:ascii="Times" w:hAnsi="Times" w:cs="Times New Roman"/>
          <w:sz w:val="32"/>
          <w:szCs w:val="32"/>
        </w:rPr>
        <w:t xml:space="preserve"> during a state of emergency</w:t>
      </w:r>
      <w:r w:rsidR="0046595B">
        <w:rPr>
          <w:rFonts w:ascii="Times" w:hAnsi="Times" w:cs="Times New Roman"/>
          <w:sz w:val="32"/>
          <w:szCs w:val="32"/>
        </w:rPr>
        <w:t xml:space="preserve">.  </w:t>
      </w:r>
      <w:r>
        <w:rPr>
          <w:rFonts w:ascii="Times" w:hAnsi="Times" w:cs="Times New Roman"/>
          <w:sz w:val="32"/>
          <w:szCs w:val="32"/>
        </w:rPr>
        <w:t xml:space="preserve">As such, </w:t>
      </w:r>
      <w:r>
        <w:rPr>
          <w:rFonts w:ascii="Times" w:hAnsi="Times" w:cs="Tahoma"/>
          <w:bCs/>
          <w:sz w:val="32"/>
          <w:szCs w:val="32"/>
          <w:bdr w:val="none" w:sz="0" w:space="0" w:color="auto" w:frame="1"/>
        </w:rPr>
        <w:t>questions regarding the S</w:t>
      </w:r>
      <w:r w:rsidRPr="00B84321">
        <w:rPr>
          <w:rFonts w:ascii="Times" w:hAnsi="Times" w:cs="Tahoma"/>
          <w:bCs/>
          <w:sz w:val="32"/>
          <w:szCs w:val="32"/>
          <w:bdr w:val="none" w:sz="0" w:space="0" w:color="auto" w:frame="1"/>
        </w:rPr>
        <w:t>tandards and requirements for reopening under Executive Order</w:t>
      </w:r>
      <w:r w:rsidR="00AA663E">
        <w:rPr>
          <w:rFonts w:ascii="Times" w:hAnsi="Times" w:cs="Tahoma"/>
          <w:bCs/>
          <w:sz w:val="32"/>
          <w:szCs w:val="32"/>
          <w:bdr w:val="none" w:sz="0" w:space="0" w:color="auto" w:frame="1"/>
        </w:rPr>
        <w:t xml:space="preserve"> 2020-06.4</w:t>
      </w:r>
      <w:r w:rsidRPr="00B84321">
        <w:rPr>
          <w:rFonts w:ascii="Times" w:hAnsi="Times" w:cs="Tahoma"/>
          <w:bCs/>
          <w:sz w:val="32"/>
          <w:szCs w:val="32"/>
          <w:bdr w:val="none" w:sz="0" w:space="0" w:color="auto" w:frame="1"/>
        </w:rPr>
        <w:t xml:space="preserve"> should be directed to the Governor’s Office</w:t>
      </w:r>
      <w:r w:rsidR="00AA663E">
        <w:rPr>
          <w:rFonts w:ascii="Times" w:hAnsi="Times" w:cs="Tahoma"/>
          <w:bCs/>
          <w:sz w:val="32"/>
          <w:szCs w:val="32"/>
          <w:bdr w:val="none" w:sz="0" w:space="0" w:color="auto" w:frame="1"/>
        </w:rPr>
        <w:t>, the Department of Commerce, or the Department of Health</w:t>
      </w:r>
      <w:r w:rsidR="00806221">
        <w:rPr>
          <w:rFonts w:ascii="Times" w:hAnsi="Times" w:cs="Tahoma"/>
          <w:bCs/>
          <w:sz w:val="32"/>
          <w:szCs w:val="32"/>
          <w:bdr w:val="none" w:sz="0" w:space="0" w:color="auto" w:frame="1"/>
        </w:rPr>
        <w:t>, as the Board does not have the authority to advise, clarify, or issue guidance on the ND Smart Restart reopening protocols</w:t>
      </w:r>
      <w:r w:rsidRPr="00B84321">
        <w:rPr>
          <w:rFonts w:ascii="Times" w:hAnsi="Times" w:cs="Tahoma"/>
          <w:bCs/>
          <w:sz w:val="32"/>
          <w:szCs w:val="32"/>
          <w:bdr w:val="none" w:sz="0" w:space="0" w:color="auto" w:frame="1"/>
        </w:rPr>
        <w:t>.</w:t>
      </w:r>
    </w:p>
    <w:p w14:paraId="6B69648F" w14:textId="239D763D" w:rsidR="00B84321" w:rsidRDefault="00B84321">
      <w:pPr>
        <w:rPr>
          <w:rFonts w:ascii="Times" w:hAnsi="Times" w:cs="Times New Roman"/>
          <w:sz w:val="32"/>
          <w:szCs w:val="32"/>
        </w:rPr>
      </w:pPr>
    </w:p>
    <w:sectPr w:rsidR="00B84321" w:rsidSect="00906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2"/>
    <w:rsid w:val="001C2DF0"/>
    <w:rsid w:val="00356572"/>
    <w:rsid w:val="003B6B1F"/>
    <w:rsid w:val="0046595B"/>
    <w:rsid w:val="00562535"/>
    <w:rsid w:val="005C40CD"/>
    <w:rsid w:val="00806221"/>
    <w:rsid w:val="009066FD"/>
    <w:rsid w:val="00AA663E"/>
    <w:rsid w:val="00B84321"/>
    <w:rsid w:val="00CB3A2A"/>
    <w:rsid w:val="00D478AE"/>
    <w:rsid w:val="00D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3B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5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56572"/>
  </w:style>
  <w:style w:type="character" w:customStyle="1" w:styleId="style2">
    <w:name w:val="style2"/>
    <w:basedOn w:val="DefaultParagraphFont"/>
    <w:rsid w:val="00356572"/>
  </w:style>
  <w:style w:type="character" w:styleId="Hyperlink">
    <w:name w:val="Hyperlink"/>
    <w:basedOn w:val="DefaultParagraphFont"/>
    <w:uiPriority w:val="99"/>
    <w:unhideWhenUsed/>
    <w:rsid w:val="00356572"/>
    <w:rPr>
      <w:color w:val="0000FF"/>
      <w:u w:val="single"/>
    </w:rPr>
  </w:style>
  <w:style w:type="character" w:customStyle="1" w:styleId="alert">
    <w:name w:val="alert"/>
    <w:basedOn w:val="DefaultParagraphFont"/>
    <w:rsid w:val="003565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5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56572"/>
  </w:style>
  <w:style w:type="character" w:customStyle="1" w:styleId="style2">
    <w:name w:val="style2"/>
    <w:basedOn w:val="DefaultParagraphFont"/>
    <w:rsid w:val="00356572"/>
  </w:style>
  <w:style w:type="character" w:styleId="Hyperlink">
    <w:name w:val="Hyperlink"/>
    <w:basedOn w:val="DefaultParagraphFont"/>
    <w:uiPriority w:val="99"/>
    <w:unhideWhenUsed/>
    <w:rsid w:val="00356572"/>
    <w:rPr>
      <w:color w:val="0000FF"/>
      <w:u w:val="single"/>
    </w:rPr>
  </w:style>
  <w:style w:type="character" w:customStyle="1" w:styleId="alert">
    <w:name w:val="alert"/>
    <w:basedOn w:val="DefaultParagraphFont"/>
    <w:rsid w:val="0035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ndresponse.gov/sites/www/files/documents/covid-19/ND%20Smart%20Restart/Standards%20for%20all%20Industries.pdf" TargetMode="External"/><Relationship Id="rId7" Type="http://schemas.openxmlformats.org/officeDocument/2006/relationships/hyperlink" Target="https://ndresponse.gov/sites/www/files/documents/covid-19/ND%20Smart%20Restart/Personal%20Services/Personal%20Services%20Guidelines.pdf" TargetMode="External"/><Relationship Id="rId8" Type="http://schemas.openxmlformats.org/officeDocument/2006/relationships/hyperlink" Target="https://www.governor.nd.gov/sites/www/files/documents/executive-orders/Executive%20Order%202020-06.4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D7B9D-6971-304F-A24D-A0BF9BF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2623</Characters>
  <Application>Microsoft Macintosh Word</Application>
  <DocSecurity>4</DocSecurity>
  <Lines>58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Magen Dinga</dc:creator>
  <cp:keywords/>
  <dc:description/>
  <cp:lastModifiedBy>Magen Dinga</cp:lastModifiedBy>
  <cp:revision>2</cp:revision>
  <cp:lastPrinted>2020-04-30T00:54:00Z</cp:lastPrinted>
  <dcterms:created xsi:type="dcterms:W3CDTF">2020-04-30T02:36:00Z</dcterms:created>
  <dcterms:modified xsi:type="dcterms:W3CDTF">2020-04-30T02:36:00Z</dcterms:modified>
</cp:coreProperties>
</file>